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73FEE602" w:rsidR="0033636C" w:rsidRPr="004039D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039D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039DE" w:rsidRPr="004039DE">
            <w:rPr>
              <w:rFonts w:ascii="Times New Roman" w:hAnsi="Times New Roman"/>
              <w:sz w:val="28"/>
              <w:szCs w:val="28"/>
            </w:rPr>
            <w:t>18 февраля 2026 года</w:t>
          </w:r>
        </w:sdtContent>
      </w:sdt>
      <w:r w:rsidRPr="004039D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039DE" w:rsidRPr="004039DE">
            <w:rPr>
              <w:rFonts w:ascii="Times New Roman" w:hAnsi="Times New Roman"/>
              <w:sz w:val="28"/>
              <w:szCs w:val="28"/>
            </w:rPr>
            <w:t>78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77777777" w:rsidR="0033636C" w:rsidRPr="00786085" w:rsidRDefault="00093B08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86085">
        <w:rPr>
          <w:rFonts w:ascii="Times New Roman" w:hAnsi="Times New Roman"/>
          <w:b/>
          <w:sz w:val="28"/>
          <w:szCs w:val="28"/>
        </w:rPr>
        <w:t>Об утверждении стоимости услуг, предоставляемых специализированной службой на территории муниципального образования Ногликский муниципальный округ Сахалинской области согласно гарантированному перечню услуг по погребению</w:t>
      </w:r>
    </w:p>
    <w:p w14:paraId="0DCF558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4D3D99" w14:textId="4920BFB8" w:rsidR="00786085" w:rsidRPr="00786085" w:rsidRDefault="00786085" w:rsidP="00F47F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085">
        <w:rPr>
          <w:rFonts w:ascii="Times New Roman" w:hAnsi="Times New Roman"/>
          <w:sz w:val="28"/>
          <w:szCs w:val="28"/>
        </w:rPr>
        <w:t>В соответствии со ст. 16 Федерального закона от 06.10.2003 № 131-ФЗ «Об общих принципах организации местного самоуправления в Российской Федерации», ст. 9 Федерального закона от 12.01.1996 № 8-ФЗ «О погребении и похоронном деле», п. 1 постановления Правительства Росс</w:t>
      </w:r>
      <w:r w:rsidR="00F47F12">
        <w:rPr>
          <w:rFonts w:ascii="Times New Roman" w:hAnsi="Times New Roman"/>
          <w:sz w:val="28"/>
          <w:szCs w:val="28"/>
        </w:rPr>
        <w:t xml:space="preserve">ийской Федерации от 23.01.2026 </w:t>
      </w:r>
      <w:r w:rsidRPr="00786085">
        <w:rPr>
          <w:rFonts w:ascii="Times New Roman" w:hAnsi="Times New Roman"/>
          <w:sz w:val="28"/>
          <w:szCs w:val="28"/>
        </w:rPr>
        <w:t>№ 30 «Об утверждении коэффициента индексации выплат, пособий и компенсаций в 2026 году», а также предельного размера социального пособия на погребение», руководствуясь ст.</w:t>
      </w:r>
      <w:r w:rsidR="00F47F12">
        <w:rPr>
          <w:rFonts w:ascii="Times New Roman" w:hAnsi="Times New Roman"/>
          <w:sz w:val="28"/>
          <w:szCs w:val="28"/>
        </w:rPr>
        <w:t xml:space="preserve"> ст.</w:t>
      </w:r>
      <w:r w:rsidRPr="00786085">
        <w:rPr>
          <w:rFonts w:ascii="Times New Roman" w:hAnsi="Times New Roman"/>
          <w:sz w:val="28"/>
          <w:szCs w:val="28"/>
        </w:rPr>
        <w:t xml:space="preserve"> 36</w:t>
      </w:r>
      <w:r w:rsidR="002518BC">
        <w:rPr>
          <w:rFonts w:ascii="Times New Roman" w:hAnsi="Times New Roman"/>
          <w:sz w:val="28"/>
          <w:szCs w:val="28"/>
        </w:rPr>
        <w:t>, 45</w:t>
      </w:r>
      <w:r w:rsidRPr="00786085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F47F12">
        <w:rPr>
          <w:rFonts w:ascii="Times New Roman" w:hAnsi="Times New Roman"/>
          <w:b/>
          <w:sz w:val="28"/>
          <w:szCs w:val="28"/>
        </w:rPr>
        <w:t>ПОСТАНОВЛЯЕТ:</w:t>
      </w:r>
    </w:p>
    <w:p w14:paraId="0A40BE86" w14:textId="21F9BE4C" w:rsidR="00786085" w:rsidRPr="00786085" w:rsidRDefault="00786085" w:rsidP="00F47F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085">
        <w:rPr>
          <w:rFonts w:ascii="Times New Roman" w:hAnsi="Times New Roman"/>
          <w:sz w:val="28"/>
          <w:szCs w:val="28"/>
        </w:rPr>
        <w:t xml:space="preserve">1. Утвердить стоимость услуг, предоставляемых согласно гарантированному перечню </w:t>
      </w:r>
      <w:r w:rsidR="00CD3314">
        <w:rPr>
          <w:rFonts w:ascii="Times New Roman" w:hAnsi="Times New Roman"/>
          <w:sz w:val="28"/>
          <w:szCs w:val="28"/>
        </w:rPr>
        <w:t xml:space="preserve">услуг </w:t>
      </w:r>
      <w:r w:rsidRPr="00786085">
        <w:rPr>
          <w:rFonts w:ascii="Times New Roman" w:hAnsi="Times New Roman"/>
          <w:sz w:val="28"/>
          <w:szCs w:val="28"/>
        </w:rPr>
        <w:t xml:space="preserve">по погребению умерших, оказываемых супругу, близким родственникам, законному представителю или иному лицу, взявшему на себя обязанность осуществить погребение умершего, </w:t>
      </w:r>
      <w:r w:rsidR="003C5018">
        <w:rPr>
          <w:rFonts w:ascii="Times New Roman" w:hAnsi="Times New Roman"/>
          <w:sz w:val="28"/>
          <w:szCs w:val="28"/>
        </w:rPr>
        <w:br/>
      </w:r>
      <w:r w:rsidRPr="00786085">
        <w:rPr>
          <w:rFonts w:ascii="Times New Roman" w:hAnsi="Times New Roman"/>
          <w:sz w:val="28"/>
          <w:szCs w:val="28"/>
        </w:rPr>
        <w:t>на территории муниципального образования Ногликский муниципальный округ С</w:t>
      </w:r>
      <w:r w:rsidR="00CD3314">
        <w:rPr>
          <w:rFonts w:ascii="Times New Roman" w:hAnsi="Times New Roman"/>
          <w:sz w:val="28"/>
          <w:szCs w:val="28"/>
        </w:rPr>
        <w:t>ахалинской области (приложение</w:t>
      </w:r>
      <w:r w:rsidRPr="00786085">
        <w:rPr>
          <w:rFonts w:ascii="Times New Roman" w:hAnsi="Times New Roman"/>
          <w:sz w:val="28"/>
          <w:szCs w:val="28"/>
        </w:rPr>
        <w:t xml:space="preserve"> 1).</w:t>
      </w:r>
    </w:p>
    <w:p w14:paraId="70D9C709" w14:textId="35206D37" w:rsidR="00786085" w:rsidRPr="00786085" w:rsidRDefault="00786085" w:rsidP="00F47F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085">
        <w:rPr>
          <w:rFonts w:ascii="Times New Roman" w:hAnsi="Times New Roman"/>
          <w:sz w:val="28"/>
          <w:szCs w:val="28"/>
        </w:rPr>
        <w:t xml:space="preserve">2. Утвердить стоимость услуг, предоставляемых согласно гарантированному перечню </w:t>
      </w:r>
      <w:r w:rsidR="00CD3314">
        <w:rPr>
          <w:rFonts w:ascii="Times New Roman" w:hAnsi="Times New Roman"/>
          <w:sz w:val="28"/>
          <w:szCs w:val="28"/>
        </w:rPr>
        <w:t xml:space="preserve">услуг </w:t>
      </w:r>
      <w:r w:rsidRPr="00786085">
        <w:rPr>
          <w:rFonts w:ascii="Times New Roman" w:hAnsi="Times New Roman"/>
          <w:sz w:val="28"/>
          <w:szCs w:val="28"/>
        </w:rPr>
        <w:t xml:space="preserve">по погребению умерших, не имеющих супруга, близких родственников либо законного представителя умершего, </w:t>
      </w:r>
      <w:r w:rsidR="00F47F12">
        <w:rPr>
          <w:rFonts w:ascii="Times New Roman" w:hAnsi="Times New Roman"/>
          <w:sz w:val="28"/>
          <w:szCs w:val="28"/>
        </w:rPr>
        <w:br/>
      </w:r>
      <w:r w:rsidRPr="00786085">
        <w:rPr>
          <w:rFonts w:ascii="Times New Roman" w:hAnsi="Times New Roman"/>
          <w:sz w:val="28"/>
          <w:szCs w:val="28"/>
        </w:rPr>
        <w:t>на территории муниципального образования Ногликский муниципальный округ Са</w:t>
      </w:r>
      <w:r w:rsidR="00CD3314">
        <w:rPr>
          <w:rFonts w:ascii="Times New Roman" w:hAnsi="Times New Roman"/>
          <w:sz w:val="28"/>
          <w:szCs w:val="28"/>
        </w:rPr>
        <w:t xml:space="preserve">халинской области (приложение </w:t>
      </w:r>
      <w:r w:rsidRPr="00786085">
        <w:rPr>
          <w:rFonts w:ascii="Times New Roman" w:hAnsi="Times New Roman"/>
          <w:sz w:val="28"/>
          <w:szCs w:val="28"/>
        </w:rPr>
        <w:t>2).</w:t>
      </w:r>
    </w:p>
    <w:p w14:paraId="6DB5927D" w14:textId="7B78765A" w:rsidR="00786085" w:rsidRPr="00786085" w:rsidRDefault="00786085" w:rsidP="00F47F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085">
        <w:rPr>
          <w:rFonts w:ascii="Times New Roman" w:hAnsi="Times New Roman"/>
          <w:sz w:val="28"/>
          <w:szCs w:val="28"/>
        </w:rPr>
        <w:lastRenderedPageBreak/>
        <w:t>3. Утвердить требования к качеству услуг по погребению умерших, оказываемых специализированной службой на территории муниципального образования Ногликский муниципальный округ С</w:t>
      </w:r>
      <w:r w:rsidR="00CD3314">
        <w:rPr>
          <w:rFonts w:ascii="Times New Roman" w:hAnsi="Times New Roman"/>
          <w:sz w:val="28"/>
          <w:szCs w:val="28"/>
        </w:rPr>
        <w:t>ахалинской области (приложения 3,</w:t>
      </w:r>
      <w:r w:rsidRPr="00786085">
        <w:rPr>
          <w:rFonts w:ascii="Times New Roman" w:hAnsi="Times New Roman"/>
          <w:sz w:val="28"/>
          <w:szCs w:val="28"/>
        </w:rPr>
        <w:t xml:space="preserve"> 4).</w:t>
      </w:r>
    </w:p>
    <w:p w14:paraId="69C1A6BD" w14:textId="1A6E2B17" w:rsidR="00786085" w:rsidRPr="00786085" w:rsidRDefault="00786085" w:rsidP="00F47F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085">
        <w:rPr>
          <w:rFonts w:ascii="Times New Roman" w:hAnsi="Times New Roman"/>
          <w:sz w:val="28"/>
          <w:szCs w:val="28"/>
        </w:rPr>
        <w:t>4. Настоящее постановление вступает в силу с момента опубликования и распространяется на правоотношения, возникшие с 01 февраля 2026</w:t>
      </w:r>
      <w:r w:rsidR="00F47F12">
        <w:rPr>
          <w:rFonts w:ascii="Times New Roman" w:hAnsi="Times New Roman"/>
          <w:sz w:val="28"/>
          <w:szCs w:val="28"/>
        </w:rPr>
        <w:t xml:space="preserve"> года</w:t>
      </w:r>
      <w:r w:rsidRPr="00786085">
        <w:rPr>
          <w:rFonts w:ascii="Times New Roman" w:hAnsi="Times New Roman"/>
          <w:sz w:val="28"/>
          <w:szCs w:val="28"/>
        </w:rPr>
        <w:t>.</w:t>
      </w:r>
    </w:p>
    <w:p w14:paraId="75B1130F" w14:textId="050634FE" w:rsidR="00786085" w:rsidRPr="00786085" w:rsidRDefault="00786085" w:rsidP="00F47F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085">
        <w:rPr>
          <w:rFonts w:ascii="Times New Roman" w:hAnsi="Times New Roman"/>
          <w:sz w:val="28"/>
          <w:szCs w:val="28"/>
        </w:rPr>
        <w:t>5. Признать утратившим силу постановление администрации муниципального образования Ногликский муниципа</w:t>
      </w:r>
      <w:r w:rsidR="002518BC">
        <w:rPr>
          <w:rFonts w:ascii="Times New Roman" w:hAnsi="Times New Roman"/>
          <w:sz w:val="28"/>
          <w:szCs w:val="28"/>
        </w:rPr>
        <w:t xml:space="preserve">льный округ Сахалинской области </w:t>
      </w:r>
      <w:r w:rsidRPr="00786085">
        <w:rPr>
          <w:rFonts w:ascii="Times New Roman" w:hAnsi="Times New Roman"/>
          <w:sz w:val="28"/>
          <w:szCs w:val="28"/>
        </w:rPr>
        <w:t>от 06.03.2025 № 117 «Об утверждении стоимости услуг, предоставляемых специализированной службой на территории муниципального образования Ногликский муниципальный округ Сахалинской области</w:t>
      </w:r>
      <w:r w:rsidR="00F47F12">
        <w:rPr>
          <w:rFonts w:ascii="Times New Roman" w:hAnsi="Times New Roman"/>
          <w:sz w:val="28"/>
          <w:szCs w:val="28"/>
        </w:rPr>
        <w:t>,</w:t>
      </w:r>
      <w:r w:rsidRPr="00786085">
        <w:rPr>
          <w:rFonts w:ascii="Times New Roman" w:hAnsi="Times New Roman"/>
          <w:sz w:val="28"/>
          <w:szCs w:val="28"/>
        </w:rPr>
        <w:t xml:space="preserve"> согласно гарантированному перечню услуг </w:t>
      </w:r>
      <w:r w:rsidR="003C5018">
        <w:rPr>
          <w:rFonts w:ascii="Times New Roman" w:hAnsi="Times New Roman"/>
          <w:sz w:val="28"/>
          <w:szCs w:val="28"/>
        </w:rPr>
        <w:br/>
      </w:r>
      <w:r w:rsidRPr="00786085">
        <w:rPr>
          <w:rFonts w:ascii="Times New Roman" w:hAnsi="Times New Roman"/>
          <w:sz w:val="28"/>
          <w:szCs w:val="28"/>
        </w:rPr>
        <w:t>по погребению».</w:t>
      </w:r>
    </w:p>
    <w:p w14:paraId="0DCF5589" w14:textId="01185DBE" w:rsidR="008629FA" w:rsidRPr="00D12794" w:rsidRDefault="00786085" w:rsidP="00F47F1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085">
        <w:rPr>
          <w:rFonts w:ascii="Times New Roman" w:hAnsi="Times New Roman"/>
          <w:sz w:val="28"/>
          <w:szCs w:val="28"/>
        </w:rPr>
        <w:t xml:space="preserve">6. Опубликовать настоящее постановление в газете «Знамя труда» </w:t>
      </w:r>
      <w:r w:rsidR="003C5018">
        <w:rPr>
          <w:rFonts w:ascii="Times New Roman" w:hAnsi="Times New Roman"/>
          <w:sz w:val="28"/>
          <w:szCs w:val="28"/>
        </w:rPr>
        <w:br/>
      </w:r>
      <w:r w:rsidRPr="00786085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DCF558A" w14:textId="77777777" w:rsidR="008629FA" w:rsidRPr="00D12794" w:rsidRDefault="008629FA" w:rsidP="00F47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F47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F47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441FAF08" w:rsidR="008629FA" w:rsidRPr="008629FA" w:rsidRDefault="008629FA" w:rsidP="00F47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 </w:t>
      </w:r>
    </w:p>
    <w:p w14:paraId="0DCF558E" w14:textId="39A7F49A" w:rsidR="008629FA" w:rsidRPr="00D12794" w:rsidRDefault="00093B08" w:rsidP="00F47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786085">
        <w:rPr>
          <w:rFonts w:ascii="Times New Roman" w:hAnsi="Times New Roman"/>
          <w:sz w:val="28"/>
          <w:szCs w:val="28"/>
        </w:rPr>
        <w:t xml:space="preserve">                                                                        С.В. Гурьянов</w:t>
      </w:r>
    </w:p>
    <w:p w14:paraId="0DCF558F" w14:textId="77777777" w:rsidR="008629FA" w:rsidRPr="00D12794" w:rsidRDefault="008629FA" w:rsidP="00F47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F47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47F12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2F1FA" w14:textId="77777777" w:rsidR="00650459" w:rsidRDefault="00650459" w:rsidP="0033636C">
      <w:pPr>
        <w:spacing w:after="0" w:line="240" w:lineRule="auto"/>
      </w:pPr>
      <w:r>
        <w:separator/>
      </w:r>
    </w:p>
  </w:endnote>
  <w:endnote w:type="continuationSeparator" w:id="0">
    <w:p w14:paraId="3F24D8BF" w14:textId="77777777" w:rsidR="00650459" w:rsidRDefault="0065045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5B6311C0" w:rsidR="0033636C" w:rsidRPr="00A30AF1" w:rsidRDefault="00F47F12" w:rsidP="0033636C">
    <w:pPr>
      <w:tabs>
        <w:tab w:val="center" w:pos="4536"/>
        <w:tab w:val="right" w:pos="9072"/>
      </w:tabs>
      <w:rPr>
        <w:rFonts w:ascii="Times New Roman" w:hAnsi="Times New Roman"/>
      </w:rPr>
    </w:pPr>
    <w:r>
      <w:rPr>
        <w:rFonts w:ascii="Times New Roman" w:hAnsi="Times New Roman"/>
        <w:b/>
        <w:szCs w:val="18"/>
      </w:rPr>
      <w:t>\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48305" w14:textId="77777777" w:rsidR="00650459" w:rsidRDefault="00650459" w:rsidP="0033636C">
      <w:pPr>
        <w:spacing w:after="0" w:line="240" w:lineRule="auto"/>
      </w:pPr>
      <w:r>
        <w:separator/>
      </w:r>
    </w:p>
  </w:footnote>
  <w:footnote w:type="continuationSeparator" w:id="0">
    <w:p w14:paraId="64080D76" w14:textId="77777777" w:rsidR="00650459" w:rsidRDefault="0065045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839653"/>
      <w:docPartObj>
        <w:docPartGallery w:val="Page Numbers (Top of Page)"/>
        <w:docPartUnique/>
      </w:docPartObj>
    </w:sdtPr>
    <w:sdtEndPr/>
    <w:sdtContent>
      <w:p w14:paraId="58D7F800" w14:textId="108BE2B7" w:rsidR="00F47F12" w:rsidRDefault="00F47F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9DE">
          <w:rPr>
            <w:noProof/>
          </w:rPr>
          <w:t>2</w:t>
        </w:r>
        <w:r>
          <w:fldChar w:fldCharType="end"/>
        </w:r>
      </w:p>
    </w:sdtContent>
  </w:sdt>
  <w:p w14:paraId="1F920370" w14:textId="77777777" w:rsidR="00F47F12" w:rsidRDefault="00F47F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3D91"/>
    <w:rsid w:val="00185FEC"/>
    <w:rsid w:val="001E1F9F"/>
    <w:rsid w:val="002003DC"/>
    <w:rsid w:val="002518BC"/>
    <w:rsid w:val="002B5CAC"/>
    <w:rsid w:val="0033636C"/>
    <w:rsid w:val="003C5018"/>
    <w:rsid w:val="003E4257"/>
    <w:rsid w:val="004039DE"/>
    <w:rsid w:val="00520CBF"/>
    <w:rsid w:val="00650459"/>
    <w:rsid w:val="00786085"/>
    <w:rsid w:val="008629FA"/>
    <w:rsid w:val="00987DB5"/>
    <w:rsid w:val="00A30AF1"/>
    <w:rsid w:val="00AC72C8"/>
    <w:rsid w:val="00B10ED9"/>
    <w:rsid w:val="00B25688"/>
    <w:rsid w:val="00C02849"/>
    <w:rsid w:val="00CD3314"/>
    <w:rsid w:val="00D12794"/>
    <w:rsid w:val="00D67BD8"/>
    <w:rsid w:val="00DF7897"/>
    <w:rsid w:val="00E37B8A"/>
    <w:rsid w:val="00E609BC"/>
    <w:rsid w:val="00EA01ED"/>
    <w:rsid w:val="00F4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03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39D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B0D46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36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2026-02-18T22:49:00Z</cp:lastPrinted>
  <dcterms:created xsi:type="dcterms:W3CDTF">2020-04-07T04:52:00Z</dcterms:created>
  <dcterms:modified xsi:type="dcterms:W3CDTF">2026-02-18T22:49:00Z</dcterms:modified>
</cp:coreProperties>
</file>